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rPr>
          <w:b/>
          <w:b/>
          <w:bCs/>
          <w:lang w:val="pl-PL" w:eastAsia="hr-HR"/>
        </w:rPr>
      </w:pPr>
      <w:r>
        <w:rPr>
          <w:b/>
          <w:bCs/>
          <w:lang w:val="pl-PL" w:eastAsia="hr-HR"/>
        </w:rPr>
        <w:t>POVJERENSTVO ZA PROVEDBU JAVNOG POZIVA</w:t>
      </w:r>
    </w:p>
    <w:p>
      <w:pPr>
        <w:pStyle w:val="Normal"/>
        <w:spacing w:beforeAutospacing="1" w:afterAutospacing="1"/>
        <w:rPr>
          <w:b/>
          <w:b/>
          <w:bCs/>
          <w:lang w:val="hr-HR" w:eastAsia="hr-HR"/>
        </w:rPr>
      </w:pPr>
      <w:r>
        <w:rPr>
          <w:b/>
          <w:bCs/>
          <w:lang w:val="pl-PL" w:eastAsia="hr-HR"/>
        </w:rPr>
        <w:t xml:space="preserve">I ODABIR PONUDA ZA  EKSKURZIJU </w:t>
      </w:r>
      <w:r>
        <w:rPr>
          <w:b/>
          <w:bCs/>
          <w:lang w:val="pl-PL" w:eastAsia="hr-HR"/>
        </w:rPr>
        <w:t>ČETVRTIH</w:t>
      </w:r>
      <w:r>
        <w:rPr>
          <w:b/>
          <w:bCs/>
          <w:lang w:val="pl-PL" w:eastAsia="hr-HR"/>
        </w:rPr>
        <w:t xml:space="preserve"> RAZREDA</w:t>
      </w:r>
    </w:p>
    <w:p>
      <w:pPr>
        <w:pStyle w:val="Normal"/>
        <w:rPr>
          <w:lang w:val="hr-HR"/>
        </w:rPr>
      </w:pPr>
      <w:r>
        <w:rPr>
          <w:lang w:val="hr-HR"/>
        </w:rPr>
        <w:t>U Otoku, 1</w:t>
      </w:r>
      <w:r>
        <w:rPr>
          <w:lang w:val="hr-HR"/>
        </w:rPr>
        <w:t>1</w:t>
      </w:r>
      <w:r>
        <w:rPr>
          <w:lang w:val="hr-HR"/>
        </w:rPr>
        <w:t xml:space="preserve">. </w:t>
      </w:r>
      <w:r>
        <w:rPr>
          <w:lang w:val="hr-HR"/>
        </w:rPr>
        <w:t>ožujka</w:t>
      </w:r>
      <w:r>
        <w:rPr>
          <w:lang w:val="hr-HR"/>
        </w:rPr>
        <w:t xml:space="preserve">  202</w:t>
      </w:r>
      <w:r>
        <w:rPr>
          <w:lang w:val="hr-HR"/>
        </w:rPr>
        <w:t>2</w:t>
      </w:r>
      <w:r>
        <w:rPr>
          <w:lang w:val="hr-HR"/>
        </w:rPr>
        <w:t>. godine</w:t>
      </w:r>
    </w:p>
    <w:p>
      <w:pPr>
        <w:pStyle w:val="Normal"/>
        <w:tabs>
          <w:tab w:val="clear" w:pos="708"/>
          <w:tab w:val="center" w:pos="4536" w:leader="none"/>
        </w:tabs>
        <w:spacing w:beforeAutospacing="1" w:afterAutospacing="1"/>
        <w:rPr>
          <w:lang w:val="hr-HR" w:eastAsia="hr-HR"/>
        </w:rPr>
      </w:pPr>
      <w:r>
        <w:rPr>
          <w:lang w:val="hr-HR" w:eastAsia="hr-HR"/>
        </w:rPr>
        <w:t xml:space="preserve">                                       </w:t>
      </w:r>
      <w:r>
        <w:rPr>
          <w:lang w:val="pl-PL" w:eastAsia="hr-HR"/>
        </w:rPr>
        <w:t>ZAPISNIK</w:t>
      </w:r>
      <w:r>
        <w:rPr>
          <w:lang w:val="hr-HR" w:eastAsia="hr-HR"/>
        </w:rPr>
        <w:t xml:space="preserve"> </w:t>
      </w:r>
      <w:r>
        <w:rPr>
          <w:lang w:val="pl-PL" w:eastAsia="hr-HR"/>
        </w:rPr>
        <w:t>S</w:t>
      </w:r>
      <w:r>
        <w:rPr>
          <w:lang w:val="hr-HR" w:eastAsia="hr-HR"/>
        </w:rPr>
        <w:t xml:space="preserve"> </w:t>
      </w:r>
      <w:r>
        <w:rPr>
          <w:lang w:val="pl-PL" w:eastAsia="hr-HR"/>
        </w:rPr>
        <w:t>RODITELJSKOG</w:t>
      </w:r>
      <w:r>
        <w:rPr>
          <w:lang w:val="hr-HR" w:eastAsia="hr-HR"/>
        </w:rPr>
        <w:t xml:space="preserve"> </w:t>
      </w:r>
      <w:r>
        <w:rPr>
          <w:lang w:val="pl-PL" w:eastAsia="hr-HR"/>
        </w:rPr>
        <w:t>SASTANKA</w:t>
      </w:r>
      <w:r>
        <w:rPr>
          <w:lang w:val="hr-HR" w:eastAsia="hr-HR"/>
        </w:rPr>
        <w:tab/>
      </w:r>
    </w:p>
    <w:p>
      <w:pPr>
        <w:pStyle w:val="Normal"/>
        <w:spacing w:beforeAutospacing="1" w:afterAutospacing="1"/>
        <w:rPr>
          <w:lang w:val="pl-PL" w:eastAsia="hr-HR"/>
        </w:rPr>
      </w:pPr>
      <w:r>
        <w:rPr>
          <w:lang w:val="pl-PL" w:eastAsia="hr-HR"/>
        </w:rPr>
      </w:r>
    </w:p>
    <w:p>
      <w:pPr>
        <w:pStyle w:val="Normal"/>
        <w:spacing w:beforeAutospacing="1" w:afterAutospacing="1"/>
        <w:rPr>
          <w:lang w:val="hr-HR" w:eastAsia="hr-HR"/>
        </w:rPr>
      </w:pPr>
      <w:r>
        <w:rPr>
          <w:lang w:eastAsia="hr-HR"/>
        </w:rPr>
        <w:t>Predsjednica</w:t>
      </w:r>
      <w:r>
        <w:rPr>
          <w:lang w:val="hr-HR" w:eastAsia="hr-HR"/>
        </w:rPr>
        <w:t xml:space="preserve">  </w:t>
      </w:r>
      <w:r>
        <w:rPr>
          <w:lang w:eastAsia="hr-HR"/>
        </w:rPr>
        <w:t>Povjerenstva</w:t>
      </w:r>
      <w:r>
        <w:rPr>
          <w:lang w:val="hr-HR" w:eastAsia="hr-HR"/>
        </w:rPr>
        <w:t xml:space="preserve"> </w:t>
      </w:r>
      <w:r>
        <w:rPr>
          <w:lang w:eastAsia="hr-HR"/>
        </w:rPr>
        <w:t>sazvala</w:t>
      </w:r>
      <w:r>
        <w:rPr>
          <w:lang w:val="hr-HR" w:eastAsia="hr-HR"/>
        </w:rPr>
        <w:t xml:space="preserve">  </w:t>
      </w:r>
      <w:r>
        <w:rPr>
          <w:lang w:eastAsia="hr-HR"/>
        </w:rPr>
        <w:t>je</w:t>
      </w:r>
      <w:r>
        <w:rPr>
          <w:lang w:val="hr-HR" w:eastAsia="hr-HR"/>
        </w:rPr>
        <w:t xml:space="preserve"> </w:t>
      </w:r>
      <w:r>
        <w:rPr>
          <w:lang w:eastAsia="hr-HR"/>
        </w:rPr>
        <w:t>zajedni</w:t>
      </w:r>
      <w:r>
        <w:rPr>
          <w:lang w:val="hr-HR" w:eastAsia="hr-HR"/>
        </w:rPr>
        <w:t>č</w:t>
      </w:r>
      <w:r>
        <w:rPr>
          <w:lang w:eastAsia="hr-HR"/>
        </w:rPr>
        <w:t>ki</w:t>
      </w:r>
      <w:r>
        <w:rPr>
          <w:lang w:val="hr-HR" w:eastAsia="hr-HR"/>
        </w:rPr>
        <w:t xml:space="preserve"> </w:t>
      </w:r>
      <w:r>
        <w:rPr>
          <w:lang w:eastAsia="hr-HR"/>
        </w:rPr>
        <w:t>roditeljski</w:t>
      </w:r>
      <w:r>
        <w:rPr>
          <w:lang w:val="hr-HR" w:eastAsia="hr-HR"/>
        </w:rPr>
        <w:t xml:space="preserve"> </w:t>
      </w:r>
      <w:r>
        <w:rPr>
          <w:lang w:eastAsia="hr-HR"/>
        </w:rPr>
        <w:t>sastanak</w:t>
      </w:r>
      <w:r>
        <w:rPr>
          <w:lang w:val="hr-HR" w:eastAsia="hr-HR"/>
        </w:rPr>
        <w:t xml:space="preserve"> roditelja sva tri odjela </w:t>
      </w:r>
      <w:r>
        <w:rPr>
          <w:lang w:val="hr-HR" w:eastAsia="hr-HR"/>
        </w:rPr>
        <w:t xml:space="preserve">četvrtih </w:t>
      </w:r>
      <w:r>
        <w:rPr>
          <w:lang w:val="hr-HR" w:eastAsia="hr-HR"/>
        </w:rPr>
        <w:t>razreda 1</w:t>
      </w:r>
      <w:r>
        <w:rPr>
          <w:lang w:val="hr-HR" w:eastAsia="hr-HR"/>
        </w:rPr>
        <w:t>1</w:t>
      </w:r>
      <w:r>
        <w:rPr>
          <w:lang w:val="hr-HR" w:eastAsia="hr-HR"/>
        </w:rPr>
        <w:t xml:space="preserve">. </w:t>
      </w:r>
      <w:r>
        <w:rPr>
          <w:lang w:val="hr-HR" w:eastAsia="hr-HR"/>
        </w:rPr>
        <w:t>ožujka</w:t>
      </w:r>
      <w:r>
        <w:rPr>
          <w:lang w:val="hr-HR" w:eastAsia="hr-HR"/>
        </w:rPr>
        <w:t xml:space="preserve"> 202</w:t>
      </w:r>
      <w:r>
        <w:rPr>
          <w:lang w:val="hr-HR" w:eastAsia="hr-HR"/>
        </w:rPr>
        <w:t>2</w:t>
      </w:r>
      <w:r>
        <w:rPr>
          <w:lang w:val="hr-HR" w:eastAsia="hr-HR"/>
        </w:rPr>
        <w:t>.</w:t>
      </w:r>
      <w:r>
        <w:rPr>
          <w:lang w:eastAsia="hr-HR"/>
        </w:rPr>
        <w:t>g</w:t>
      </w:r>
      <w:r>
        <w:rPr>
          <w:lang w:val="hr-HR" w:eastAsia="hr-HR"/>
        </w:rPr>
        <w:t xml:space="preserve">. </w:t>
      </w:r>
      <w:r>
        <w:rPr>
          <w:lang w:eastAsia="hr-HR"/>
        </w:rPr>
        <w:t>u</w:t>
      </w:r>
      <w:r>
        <w:rPr>
          <w:lang w:val="hr-HR" w:eastAsia="hr-HR"/>
        </w:rPr>
        <w:t xml:space="preserve"> 1</w:t>
      </w:r>
      <w:r>
        <w:rPr>
          <w:lang w:val="hr-HR" w:eastAsia="hr-HR"/>
        </w:rPr>
        <w:t>6</w:t>
      </w:r>
      <w:r>
        <w:rPr>
          <w:lang w:val="hr-HR" w:eastAsia="hr-HR"/>
        </w:rPr>
        <w:t xml:space="preserve">:00 </w:t>
      </w:r>
      <w:r>
        <w:rPr>
          <w:lang w:eastAsia="hr-HR"/>
        </w:rPr>
        <w:t>sati</w:t>
      </w:r>
      <w:r>
        <w:rPr>
          <w:lang w:val="hr-HR" w:eastAsia="hr-HR"/>
        </w:rPr>
        <w:t xml:space="preserve"> </w:t>
      </w:r>
      <w:r>
        <w:rPr>
          <w:lang w:eastAsia="hr-HR"/>
        </w:rPr>
        <w:t>u</w:t>
      </w:r>
      <w:r>
        <w:rPr>
          <w:lang w:val="hr-HR" w:eastAsia="hr-HR"/>
        </w:rPr>
        <w:t xml:space="preserve"> </w:t>
      </w:r>
      <w:r>
        <w:rPr>
          <w:lang w:eastAsia="hr-HR"/>
        </w:rPr>
        <w:t>prostoru</w:t>
      </w:r>
      <w:r>
        <w:rPr>
          <w:lang w:val="hr-HR" w:eastAsia="hr-HR"/>
        </w:rPr>
        <w:t xml:space="preserve"> Š</w:t>
      </w:r>
      <w:r>
        <w:rPr>
          <w:lang w:eastAsia="hr-HR"/>
        </w:rPr>
        <w:t>kole</w:t>
      </w:r>
      <w:r>
        <w:rPr>
          <w:lang w:val="hr-HR" w:eastAsia="hr-HR"/>
        </w:rPr>
        <w:t xml:space="preserve">, </w:t>
      </w:r>
      <w:r>
        <w:rPr>
          <w:lang w:eastAsia="hr-HR"/>
        </w:rPr>
        <w:t>radi</w:t>
      </w:r>
      <w:r>
        <w:rPr>
          <w:lang w:val="hr-HR" w:eastAsia="hr-HR"/>
        </w:rPr>
        <w:t xml:space="preserve"> </w:t>
      </w:r>
      <w:r>
        <w:rPr>
          <w:lang w:eastAsia="hr-HR"/>
        </w:rPr>
        <w:t>predstavljanja</w:t>
      </w:r>
      <w:r>
        <w:rPr>
          <w:lang w:val="hr-HR" w:eastAsia="hr-HR"/>
        </w:rPr>
        <w:t xml:space="preserve"> </w:t>
      </w:r>
      <w:r>
        <w:rPr>
          <w:lang w:eastAsia="hr-HR"/>
        </w:rPr>
        <w:t>pristiglih</w:t>
      </w:r>
      <w:r>
        <w:rPr>
          <w:lang w:val="hr-HR" w:eastAsia="hr-HR"/>
        </w:rPr>
        <w:t xml:space="preserve"> </w:t>
      </w:r>
      <w:r>
        <w:rPr>
          <w:lang w:eastAsia="hr-HR"/>
        </w:rPr>
        <w:t>ponuda</w:t>
      </w:r>
      <w:r>
        <w:rPr>
          <w:lang w:val="hr-HR" w:eastAsia="hr-HR"/>
        </w:rPr>
        <w:t xml:space="preserve"> </w:t>
      </w:r>
      <w:r>
        <w:rPr>
          <w:lang w:eastAsia="hr-HR"/>
        </w:rPr>
        <w:t>za</w:t>
      </w:r>
      <w:r>
        <w:rPr>
          <w:lang w:val="hr-HR" w:eastAsia="hr-HR"/>
        </w:rPr>
        <w:t xml:space="preserve"> učeničku </w:t>
      </w:r>
      <w:r>
        <w:rPr>
          <w:lang w:eastAsia="hr-HR"/>
        </w:rPr>
        <w:t>ekskurziju</w:t>
      </w:r>
      <w:r>
        <w:rPr>
          <w:lang w:val="hr-HR" w:eastAsia="hr-HR"/>
        </w:rPr>
        <w:t xml:space="preserve">. </w:t>
      </w:r>
    </w:p>
    <w:p>
      <w:pPr>
        <w:pStyle w:val="Normal"/>
        <w:spacing w:beforeAutospacing="1" w:afterAutospacing="1"/>
        <w:rPr>
          <w:lang w:eastAsia="hr-HR"/>
        </w:rPr>
      </w:pPr>
      <w:r>
        <w:rPr>
          <w:lang w:eastAsia="hr-HR"/>
        </w:rPr>
      </w:r>
    </w:p>
    <w:p>
      <w:pPr>
        <w:pStyle w:val="Normal"/>
        <w:spacing w:beforeAutospacing="1" w:afterAutospacing="1"/>
        <w:rPr>
          <w:lang w:eastAsia="hr-HR"/>
        </w:rPr>
      </w:pPr>
      <w:r>
        <w:rPr>
          <w:lang w:eastAsia="hr-HR"/>
        </w:rPr>
        <w:t>Sastanku su prisustovali:</w:t>
      </w:r>
    </w:p>
    <w:p>
      <w:pPr>
        <w:pStyle w:val="ListParagraph"/>
        <w:numPr>
          <w:ilvl w:val="0"/>
          <w:numId w:val="2"/>
        </w:numPr>
        <w:spacing w:beforeAutospacing="1" w:after="0"/>
        <w:rPr>
          <w:lang w:eastAsia="hr-HR"/>
        </w:rPr>
      </w:pPr>
      <w:r>
        <w:rPr>
          <w:lang w:eastAsia="hr-HR"/>
        </w:rPr>
        <w:t>Članovi Povjerenstva</w:t>
      </w:r>
    </w:p>
    <w:p>
      <w:pPr>
        <w:pStyle w:val="ListParagraph"/>
        <w:numPr>
          <w:ilvl w:val="0"/>
          <w:numId w:val="2"/>
        </w:numPr>
        <w:spacing w:before="0" w:after="0"/>
        <w:rPr>
          <w:lang w:val="pl-PL" w:eastAsia="hr-HR"/>
        </w:rPr>
      </w:pPr>
      <w:r>
        <w:rPr>
          <w:lang w:val="pl-PL" w:eastAsia="hr-HR"/>
        </w:rPr>
        <w:t>Predstavni</w:t>
      </w:r>
      <w:r>
        <w:rPr>
          <w:lang w:val="pl-PL" w:eastAsia="hr-HR"/>
        </w:rPr>
        <w:t>k</w:t>
      </w:r>
      <w:r>
        <w:rPr>
          <w:lang w:val="pl-PL" w:eastAsia="hr-HR"/>
        </w:rPr>
        <w:t xml:space="preserve"> agencij</w:t>
      </w:r>
      <w:r>
        <w:rPr>
          <w:lang w:val="pl-PL" w:eastAsia="hr-HR"/>
        </w:rPr>
        <w:t>e</w:t>
      </w:r>
      <w:r>
        <w:rPr>
          <w:lang w:val="pl-PL" w:eastAsia="hr-HR"/>
        </w:rPr>
        <w:t xml:space="preserve"> Perla svjetska putovanja </w:t>
      </w:r>
    </w:p>
    <w:p>
      <w:pPr>
        <w:pStyle w:val="ListParagraph"/>
        <w:numPr>
          <w:ilvl w:val="0"/>
          <w:numId w:val="2"/>
        </w:numPr>
        <w:spacing w:before="0" w:afterAutospacing="1"/>
        <w:rPr>
          <w:lang w:val="fi-FI" w:eastAsia="hr-HR"/>
        </w:rPr>
      </w:pPr>
      <w:r>
        <w:rPr>
          <w:lang w:val="fi-FI" w:eastAsia="hr-HR"/>
        </w:rPr>
        <w:t>31</w:t>
      </w:r>
      <w:r>
        <w:rPr>
          <w:lang w:val="fi-FI" w:eastAsia="hr-HR"/>
        </w:rPr>
        <w:t xml:space="preserve"> roditelj učenika </w:t>
      </w:r>
      <w:r>
        <w:rPr>
          <w:lang w:val="fi-FI" w:eastAsia="hr-HR"/>
        </w:rPr>
        <w:t>4</w:t>
      </w:r>
      <w:r>
        <w:rPr>
          <w:lang w:val="fi-FI" w:eastAsia="hr-HR"/>
        </w:rPr>
        <w:t>.a, b i c razrednog odjela</w:t>
      </w:r>
    </w:p>
    <w:p>
      <w:pPr>
        <w:pStyle w:val="Normal"/>
        <w:spacing w:beforeAutospacing="1" w:afterAutospacing="1"/>
        <w:rPr>
          <w:lang w:val="fi-FI" w:eastAsia="hr-HR"/>
        </w:rPr>
      </w:pPr>
      <w:r>
        <w:rPr>
          <w:lang w:val="fi-FI" w:eastAsia="hr-HR"/>
        </w:rPr>
      </w:r>
    </w:p>
    <w:p>
      <w:pPr>
        <w:pStyle w:val="Normal"/>
        <w:spacing w:beforeAutospacing="1" w:afterAutospacing="1"/>
        <w:rPr>
          <w:lang w:val="fi-FI" w:eastAsia="hr-HR"/>
        </w:rPr>
      </w:pPr>
      <w:r>
        <w:rPr>
          <w:lang w:val="fi-FI" w:eastAsia="hr-HR"/>
        </w:rPr>
        <w:t xml:space="preserve">Roditelji su upoznati sa prethodnim sastankom Povjerenstva </w:t>
      </w:r>
      <w:r>
        <w:rPr>
          <w:lang w:val="fi-FI" w:eastAsia="hr-HR"/>
        </w:rPr>
        <w:t>koji se održao 7. ožujka 2022. godine</w:t>
      </w:r>
      <w:r>
        <w:rPr>
          <w:lang w:val="hr-HR"/>
        </w:rPr>
        <w:t xml:space="preserve">, kao i sa odredbama </w:t>
      </w:r>
      <w:r>
        <w:rPr>
          <w:lang w:val="fi-FI"/>
        </w:rPr>
        <w:t>Pravilnika o izvođenju izleta, ekskurzija i drugih odgojno-obrazovnih aktivnosti izvan škole.</w:t>
      </w:r>
      <w:r>
        <w:rPr>
          <w:lang w:val="hr-HR"/>
        </w:rPr>
        <w:t xml:space="preserve"> </w:t>
      </w:r>
    </w:p>
    <w:p>
      <w:pPr>
        <w:pStyle w:val="Normal"/>
        <w:spacing w:beforeAutospacing="1" w:afterAutospacing="1"/>
        <w:jc w:val="both"/>
        <w:rPr>
          <w:lang w:val="fi-FI" w:eastAsia="hr-HR"/>
        </w:rPr>
      </w:pPr>
      <w:r>
        <w:rPr>
          <w:lang w:val="fi-FI" w:eastAsia="hr-HR"/>
        </w:rPr>
        <w:t>Predstavnici agencija imali su po 15 minuta vremena za predstavljanje ponuda i odgovaranje na upite roditelja.</w:t>
      </w:r>
      <w:bookmarkStart w:id="0" w:name="_GoBack"/>
      <w:bookmarkEnd w:id="0"/>
    </w:p>
    <w:p>
      <w:pPr>
        <w:pStyle w:val="Normal"/>
        <w:spacing w:beforeAutospacing="1" w:afterAutospacing="1"/>
        <w:jc w:val="both"/>
        <w:rPr>
          <w:lang w:val="fi-FI" w:eastAsia="hr-HR"/>
        </w:rPr>
      </w:pPr>
      <w:r>
        <w:rPr>
          <w:lang w:val="fi-FI" w:eastAsia="hr-HR"/>
        </w:rPr>
        <w:t xml:space="preserve">Agencija </w:t>
      </w:r>
      <w:r>
        <w:rPr>
          <w:lang w:val="fi-FI" w:eastAsia="hr-HR"/>
        </w:rPr>
        <w:t>Kvarner express</w:t>
      </w:r>
      <w:r>
        <w:rPr>
          <w:lang w:val="fi-FI" w:eastAsia="hr-HR"/>
        </w:rPr>
        <w:t xml:space="preserve"> nije poslala svog predstavnika/predstavnicu. Predsjednica Povjerenstva roditelje je upoznala i s njihovom ponudom. </w:t>
      </w:r>
    </w:p>
    <w:p>
      <w:pPr>
        <w:pStyle w:val="Normal"/>
        <w:spacing w:beforeAutospacing="1" w:afterAutospacing="1"/>
        <w:jc w:val="both"/>
        <w:rPr>
          <w:lang w:val="fi-FI" w:eastAsia="hr-HR"/>
        </w:rPr>
      </w:pPr>
      <w:r>
        <w:rPr>
          <w:lang w:val="fi-FI" w:eastAsia="hr-HR"/>
        </w:rPr>
      </w:r>
    </w:p>
    <w:p>
      <w:pPr>
        <w:pStyle w:val="Normal"/>
        <w:spacing w:beforeAutospacing="1" w:afterAutospacing="1"/>
        <w:jc w:val="both"/>
        <w:rPr>
          <w:lang w:val="fi-FI" w:eastAsia="hr-HR"/>
        </w:rPr>
      </w:pPr>
      <w:r>
        <w:rPr>
          <w:lang w:val="fi-FI" w:eastAsia="hr-HR"/>
        </w:rPr>
        <w:t>Nakon predstavljanja svih agencija i kraće rasprave pristupilo se glasovanju.</w:t>
      </w:r>
    </w:p>
    <w:p>
      <w:pPr>
        <w:pStyle w:val="Normal"/>
        <w:spacing w:beforeAutospacing="1" w:afterAutospacing="1"/>
        <w:jc w:val="both"/>
        <w:rPr>
          <w:lang w:val="fi-FI" w:eastAsia="hr-HR"/>
        </w:rPr>
      </w:pPr>
      <w:r>
        <w:rPr>
          <w:lang w:val="fi-FI" w:eastAsia="hr-HR"/>
        </w:rPr>
      </w:r>
    </w:p>
    <w:p>
      <w:pPr>
        <w:pStyle w:val="Normal"/>
        <w:spacing w:beforeAutospacing="1" w:afterAutospacing="1"/>
        <w:jc w:val="both"/>
        <w:rPr>
          <w:lang w:val="fi-FI" w:eastAsia="hr-HR"/>
        </w:rPr>
      </w:pPr>
      <w:r>
        <w:rPr>
          <w:lang w:val="fi-FI" w:eastAsia="hr-HR"/>
        </w:rPr>
        <w:t xml:space="preserve">Rezultati glasovanja prisutnih roditelja su slijedeći: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fi-FI"/>
        </w:rPr>
        <w:t>PERLA SVJETSKA PUTOVANJA, Imotski (</w:t>
      </w:r>
      <w:r>
        <w:rPr>
          <w:rFonts w:eastAsia="Times New Roman" w:cs="Times New Roman"/>
          <w:sz w:val="24"/>
          <w:szCs w:val="24"/>
          <w:lang w:val="fi-FI"/>
        </w:rPr>
        <w:t>31</w:t>
      </w:r>
      <w:r>
        <w:rPr>
          <w:rFonts w:eastAsia="Times New Roman" w:cs="Times New Roman"/>
          <w:sz w:val="24"/>
          <w:szCs w:val="24"/>
          <w:lang w:val="fi-FI"/>
        </w:rPr>
        <w:t xml:space="preserve"> glas)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4"/>
          <w:szCs w:val="24"/>
          <w:lang w:val="fi-FI"/>
        </w:rPr>
      </w:pPr>
      <w:r>
        <w:rPr>
          <w:rFonts w:eastAsia="Times New Roman" w:cs="Times New Roman"/>
          <w:sz w:val="24"/>
          <w:szCs w:val="24"/>
          <w:lang w:val="fi-FI"/>
        </w:rPr>
        <w:t>KVARNER EXPRESS INTRENATIONAL SPLIT, Split (0 glasova)</w:t>
      </w:r>
    </w:p>
    <w:p>
      <w:pPr>
        <w:pStyle w:val="Normal"/>
        <w:spacing w:beforeAutospacing="1" w:afterAutospacing="1"/>
        <w:jc w:val="both"/>
        <w:rPr>
          <w:lang w:val="fi-FI" w:eastAsia="hr-HR"/>
        </w:rPr>
      </w:pPr>
      <w:r>
        <w:rPr>
          <w:lang w:val="fi-FI" w:eastAsia="hr-HR"/>
        </w:rPr>
      </w:r>
    </w:p>
    <w:p>
      <w:pPr>
        <w:pStyle w:val="Normal"/>
        <w:spacing w:beforeAutospacing="1" w:afterAutospacing="1"/>
        <w:jc w:val="both"/>
        <w:rPr>
          <w:lang w:val="fi-FI" w:eastAsia="hr-HR"/>
        </w:rPr>
      </w:pPr>
      <w:r>
        <w:rPr>
          <w:lang w:val="fi-FI" w:eastAsia="hr-HR"/>
        </w:rPr>
        <w:t xml:space="preserve">Jednoglasno je </w:t>
      </w:r>
      <w:r>
        <w:rPr>
          <w:lang w:val="fi-FI" w:eastAsia="hr-HR"/>
        </w:rPr>
        <w:t xml:space="preserve">odabrana ponuda putničke agencije </w:t>
      </w:r>
      <w:r>
        <w:rPr>
          <w:lang w:val="fi-FI" w:eastAsia="hr-HR"/>
        </w:rPr>
        <w:t>Perla svjetska putovanja, Imotski</w:t>
      </w:r>
      <w:r>
        <w:rPr>
          <w:lang w:val="fi-FI" w:eastAsia="hr-HR"/>
        </w:rPr>
        <w:t>.</w:t>
      </w:r>
    </w:p>
    <w:p>
      <w:pPr>
        <w:pStyle w:val="Normal"/>
        <w:spacing w:beforeAutospacing="1" w:afterAutospacing="1"/>
        <w:rPr>
          <w:lang w:val="pl-PL" w:eastAsia="hr-HR"/>
        </w:rPr>
      </w:pPr>
      <w:r>
        <w:rPr>
          <w:lang w:val="pl-PL" w:eastAsia="hr-HR"/>
        </w:rPr>
      </w:r>
    </w:p>
    <w:p>
      <w:pPr>
        <w:pStyle w:val="Normal"/>
        <w:spacing w:beforeAutospacing="1" w:afterAutospacing="1"/>
        <w:rPr>
          <w:lang w:val="pl-PL" w:eastAsia="hr-HR"/>
        </w:rPr>
      </w:pPr>
      <w:r>
        <w:rPr>
          <w:lang w:val="pl-PL" w:eastAsia="hr-HR"/>
        </w:rPr>
        <w:t>Sastanak je završen u 1</w:t>
      </w:r>
      <w:r>
        <w:rPr>
          <w:lang w:val="pl-PL" w:eastAsia="hr-HR"/>
        </w:rPr>
        <w:t>6</w:t>
      </w:r>
      <w:r>
        <w:rPr>
          <w:lang w:val="pl-PL" w:eastAsia="hr-HR"/>
        </w:rPr>
        <w:t>:40 h.</w:t>
      </w:r>
    </w:p>
    <w:p>
      <w:pPr>
        <w:pStyle w:val="Normal"/>
        <w:spacing w:beforeAutospacing="1" w:afterAutospacing="1"/>
        <w:rPr>
          <w:lang w:val="pl-PL" w:eastAsia="hr-HR"/>
        </w:rPr>
      </w:pPr>
      <w:r>
        <w:rPr>
          <w:lang w:val="pl-PL" w:eastAsia="hr-HR"/>
        </w:rPr>
        <w:t xml:space="preserve">Zapisničarka: </w:t>
      </w:r>
      <w:r>
        <w:rPr>
          <w:lang w:val="pl-PL" w:eastAsia="hr-HR"/>
        </w:rPr>
        <w:t>Ljuba Grgat</w:t>
      </w:r>
      <w:r>
        <w:rPr>
          <w:lang w:val="pl-PL" w:eastAsia="hr-HR"/>
        </w:rPr>
        <w:t xml:space="preserve">               </w:t>
      </w:r>
    </w:p>
    <w:p>
      <w:pPr>
        <w:pStyle w:val="Normal"/>
        <w:spacing w:beforeAutospacing="1" w:afterAutospacing="1"/>
        <w:rPr>
          <w:lang w:val="pl-PL" w:eastAsia="hr-HR"/>
        </w:rPr>
      </w:pPr>
      <w:r>
        <w:rPr>
          <w:lang w:val="pl-PL" w:eastAsia="hr-HR"/>
        </w:rPr>
        <w:t>Predsjednica Povjer</w:t>
      </w:r>
      <w:r>
        <w:rPr>
          <w:lang w:val="pl-PL" w:eastAsia="hr-HR"/>
        </w:rPr>
        <w:t>enstva: Josipa Kunac</w:t>
      </w:r>
    </w:p>
    <w:sectPr>
      <w:headerReference w:type="default" r:id="rId2"/>
      <w:footerReference w:type="default" r:id="rId3"/>
      <w:type w:val="nextPage"/>
      <w:pgSz w:w="11906" w:h="16838"/>
      <w:pgMar w:left="1260" w:right="1106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mic Sans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color w:val="4D4D4D"/>
        <w:sz w:val="18"/>
        <w:szCs w:val="18"/>
      </w:rPr>
    </w:pPr>
    <w:r>
      <w:rPr>
        <w:color w:val="4D4D4D"/>
        <w:sz w:val="18"/>
        <w:szCs w:val="18"/>
      </w:rPr>
      <mc:AlternateContent>
        <mc:Choice Requires="wps">
          <w:drawing>
            <wp:anchor behindDoc="1" distT="0" distB="0" distL="0" distR="0" simplePos="0" locked="0" layoutInCell="0" allowOverlap="1" relativeHeight="9" wp14:anchorId="30F0F065">
              <wp:simplePos x="0" y="0"/>
              <wp:positionH relativeFrom="column">
                <wp:posOffset>0</wp:posOffset>
              </wp:positionH>
              <wp:positionV relativeFrom="paragraph">
                <wp:posOffset>29210</wp:posOffset>
              </wp:positionV>
              <wp:extent cx="6059170" cy="29845"/>
              <wp:effectExtent l="0" t="19050" r="37465" b="27940"/>
              <wp:wrapNone/>
              <wp:docPr id="4" name="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8440" cy="29160"/>
                      </a:xfrm>
                      <a:prstGeom prst="line">
                        <a:avLst/>
                      </a:prstGeom>
                      <a:ln w="571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2.3pt" to="477pt,4.55pt" ID=" 4" stroked="t" style="position:absolute" wp14:anchorId="30F0F065">
              <v:stroke color="black" weight="57240" joinstyle="round" endcap="flat"/>
              <v:fill o:detectmouseclick="t" on="false"/>
            </v:line>
          </w:pict>
        </mc:Fallback>
      </mc:AlternateContent>
    </w:r>
  </w:p>
  <w:p>
    <w:pPr>
      <w:pStyle w:val="Normal"/>
      <w:jc w:val="center"/>
      <w:rPr>
        <w:sz w:val="18"/>
        <w:szCs w:val="18"/>
        <w:lang w:val="pt-BR"/>
      </w:rPr>
    </w:pPr>
    <w:r>
      <w:rPr>
        <w:color w:val="4D4D4D"/>
        <w:sz w:val="18"/>
        <w:szCs w:val="18"/>
        <w:lang w:val="pt-BR"/>
      </w:rPr>
      <w:t xml:space="preserve">tel: 021/834-417   fax: 021/835-084   </w:t>
    </w:r>
    <w:hyperlink r:id="rId1">
      <w:r>
        <w:rPr>
          <w:rStyle w:val="Internetskapoveznica"/>
          <w:sz w:val="18"/>
          <w:szCs w:val="18"/>
          <w:lang w:val="pt-BR"/>
        </w:rPr>
        <w:t>www.skola-kamesnica.hr</w:t>
      </w:r>
    </w:hyperlink>
    <w:r>
      <w:rPr>
        <w:color w:val="4D4D4D"/>
        <w:sz w:val="18"/>
        <w:szCs w:val="18"/>
        <w:lang w:val="pt-BR"/>
      </w:rPr>
      <w:t xml:space="preserve">   e-mail: </w:t>
    </w:r>
    <w:hyperlink r:id="rId2">
      <w:r>
        <w:rPr>
          <w:rStyle w:val="Internetskapoveznica"/>
          <w:sz w:val="18"/>
          <w:szCs w:val="18"/>
          <w:lang w:val="pt-BR"/>
        </w:rPr>
        <w:t>os-kamesnica@st.t-com.hr</w:t>
      </w:r>
    </w:hyperlink>
    <w:r>
      <w:rPr>
        <w:color w:val="4D4D4D"/>
        <w:sz w:val="18"/>
        <w:szCs w:val="18"/>
        <w:lang w:val="pt-BR"/>
      </w:rPr>
      <w:t xml:space="preserve">, </w:t>
    </w:r>
    <w:hyperlink r:id="rId3">
      <w:r>
        <w:rPr>
          <w:rStyle w:val="Internetskapoveznica"/>
          <w:sz w:val="18"/>
          <w:szCs w:val="18"/>
          <w:lang w:val="pt-BR"/>
        </w:rPr>
        <w:t>skola.otok@gmail.com</w:t>
      </w:r>
    </w:hyperlink>
  </w:p>
  <w:p>
    <w:pPr>
      <w:pStyle w:val="Normal"/>
      <w:rPr>
        <w:sz w:val="22"/>
        <w:szCs w:val="22"/>
        <w:lang w:val="pt-BR"/>
      </w:rPr>
    </w:pPr>
    <w:r>
      <w:rPr>
        <w:sz w:val="22"/>
        <w:szCs w:val="22"/>
        <w:lang w:val="pt-BR"/>
      </w:rPr>
    </w:r>
  </w:p>
  <w:p>
    <w:pPr>
      <w:pStyle w:val="Podnoje"/>
      <w:rPr>
        <w:lang w:val="pt-BR"/>
      </w:rPr>
    </w:pPr>
    <w:r>
      <w:rPr>
        <w:lang w:val="pt-BR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>
        <w:rFonts w:ascii="Comic Sans MS" w:hAnsi="Comic Sans MS" w:cs="Comic Sans MS"/>
        <w:color w:val="5F5F5F"/>
        <w:sz w:val="30"/>
        <w:szCs w:val="30"/>
      </w:rPr>
    </w:pPr>
    <w:r>
      <mc:AlternateContent>
        <mc:Choice Requires="wps">
          <w:drawing>
            <wp:anchor behindDoc="1" distT="0" distB="0" distL="0" distR="0" simplePos="0" locked="0" layoutInCell="0" allowOverlap="1" relativeHeight="3" wp14:anchorId="0FA173CD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457835" cy="457835"/>
              <wp:effectExtent l="19050" t="19050" r="19050" b="0"/>
              <wp:wrapNone/>
              <wp:docPr id="1" name="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45720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b1d8e9"/>
                      </a:solidFill>
                      <a:ln w="9525">
                        <a:solidFill>
                          <a:srgbClr val="80808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5" coordsize="21600,21600" o:spt="5" adj="10800" path="m,21600l@0,l21600,21600xe">
              <v:stroke joinstyle="miter"/>
              <v:formulas>
                <v:f eqn="val #0"/>
                <v:f eqn="prod 1 @0 2"/>
                <v:f eqn="sum @1 10800 0"/>
              </v:formulas>
              <v:path gradientshapeok="t" o:connecttype="rect" textboxrect="@1,10800,@2,21600"/>
              <v:handles>
                <v:h position="@0,0"/>
              </v:handles>
            </v:shapetype>
            <v:shape id="shape_0" ID=" 2" fillcolor="#b1d8e9" stroked="t" style="position:absolute;margin-left:0pt;margin-top:-0.55pt;width:35.95pt;height:35.95pt;v-text-anchor:middle" wp14:anchorId="0FA173CD" type="shapetype_5">
              <w10:wrap type="none"/>
              <v:fill o:detectmouseclick="t" type="solid" color2="#4e2716"/>
              <v:stroke color="gray" weight="9360" joinstyle="miter" endcap="flat"/>
            </v:shap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 wp14:anchorId="09F87378">
              <wp:simplePos x="0" y="0"/>
              <wp:positionH relativeFrom="column">
                <wp:posOffset>228600</wp:posOffset>
              </wp:positionH>
              <wp:positionV relativeFrom="paragraph">
                <wp:posOffset>107315</wp:posOffset>
              </wp:positionV>
              <wp:extent cx="343535" cy="343535"/>
              <wp:effectExtent l="19050" t="19050" r="19050" b="0"/>
              <wp:wrapNone/>
              <wp:docPr id="2" name="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080" cy="34308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b1d8e9"/>
                      </a:solidFill>
                      <a:ln w="9525">
                        <a:solidFill>
                          <a:srgbClr val="80808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 1" fillcolor="#b1d8e9" stroked="t" style="position:absolute;margin-left:18pt;margin-top:8.45pt;width:26.95pt;height:26.95pt;v-text-anchor:middle" wp14:anchorId="09F87378" type="shapetype_5">
              <w10:wrap type="none"/>
              <v:fill o:detectmouseclick="t" type="solid" color2="#4e2716"/>
              <v:stroke color="gray" weight="9360" joinstyle="miter" endcap="flat"/>
            </v:shape>
          </w:pict>
        </mc:Fallback>
      </mc:AlternateContent>
    </w:r>
    <w:r>
      <w:rPr>
        <w:rFonts w:cs="Comic Sans MS" w:ascii="Comic Sans MS" w:hAnsi="Comic Sans MS"/>
        <w:color w:val="5F5F5F"/>
      </w:rPr>
      <w:t xml:space="preserve">             </w:t>
    </w:r>
    <w:r>
      <w:rPr>
        <w:rFonts w:cs="Comic Sans MS" w:ascii="Comic Sans MS" w:hAnsi="Comic Sans MS"/>
        <w:color w:val="5F5F5F"/>
      </w:rPr>
      <w:t xml:space="preserve">Osnovna škola  </w:t>
    </w:r>
    <w:r>
      <w:rPr>
        <w:rFonts w:cs="Comic Sans MS" w:ascii="Comic Sans MS" w:hAnsi="Comic Sans MS"/>
        <w:color w:val="5F5F5F"/>
        <w:sz w:val="30"/>
        <w:szCs w:val="30"/>
      </w:rPr>
      <w:t>KAMEŠNICA</w:t>
    </w:r>
  </w:p>
  <w:p>
    <w:pPr>
      <w:pStyle w:val="Normal"/>
      <w:jc w:val="center"/>
      <w:rPr>
        <w:sz w:val="22"/>
        <w:szCs w:val="22"/>
      </w:rPr>
    </w:pPr>
    <w:r>
      <w:rPr>
        <w:rFonts w:cs="Comic Sans MS" w:ascii="Comic Sans MS" w:hAnsi="Comic Sans MS"/>
        <w:color w:val="5F5F5F"/>
        <w:sz w:val="30"/>
        <w:szCs w:val="30"/>
      </w:rPr>
      <w:tab/>
      <w:t xml:space="preserve">   </w:t>
    </w:r>
    <w:r>
      <w:rPr>
        <w:color w:val="4D4D4D"/>
        <w:sz w:val="20"/>
        <w:szCs w:val="20"/>
      </w:rPr>
      <w:t>Hrvatskih branitelja 26, 21238 Otok  OIB:42095587809  MB:3067599  IBAN:HR612330003-1100121777</w:t>
    </w:r>
  </w:p>
  <w:p>
    <w:pPr>
      <w:pStyle w:val="Zaglavlje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 wp14:anchorId="33F2FE60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6058535" cy="635"/>
              <wp:effectExtent l="0" t="19050" r="19050" b="19050"/>
              <wp:wrapNone/>
              <wp:docPr id="3" name="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808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2.05pt" to="476.95pt,12.05pt" ID=" 3" stroked="t" style="position:absolute" wp14:anchorId="33F2FE60">
              <v:stroke color="black" weight="57240" joinstyle="round" endcap="flat"/>
              <v:fill o:detectmouseclick="t" on="false"/>
            </v:line>
          </w:pict>
        </mc:Fallback>
      </mc:AlternateContent>
    </w:r>
  </w:p>
  <w:p>
    <w:pPr>
      <w:pStyle w:val="Zaglavlj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c1f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uiPriority w:val="99"/>
    <w:semiHidden/>
    <w:qFormat/>
    <w:locked/>
    <w:rsid w:val="00dd7f72"/>
    <w:rPr>
      <w:sz w:val="24"/>
      <w:szCs w:val="24"/>
      <w:lang w:val="en-US" w:eastAsia="en-US"/>
    </w:rPr>
  </w:style>
  <w:style w:type="character" w:styleId="PodnojeChar" w:customStyle="1">
    <w:name w:val="Podnožje Char"/>
    <w:basedOn w:val="DefaultParagraphFont"/>
    <w:link w:val="Podnoje"/>
    <w:uiPriority w:val="99"/>
    <w:semiHidden/>
    <w:qFormat/>
    <w:locked/>
    <w:rsid w:val="00dd7f72"/>
    <w:rPr>
      <w:sz w:val="24"/>
      <w:szCs w:val="24"/>
      <w:lang w:val="en-US" w:eastAsia="en-US"/>
    </w:rPr>
  </w:style>
  <w:style w:type="character" w:styleId="Internetskapoveznica">
    <w:name w:val="Internetska poveznica"/>
    <w:basedOn w:val="DefaultParagraphFont"/>
    <w:uiPriority w:val="99"/>
    <w:rsid w:val="00974578"/>
    <w:rPr>
      <w:color w:val="0000FF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rsid w:val="0085647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link w:val="PodnojeChar"/>
    <w:uiPriority w:val="99"/>
    <w:rsid w:val="0085647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99"/>
    <w:qFormat/>
    <w:rsid w:val="00f205cc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skola-kamesnica.hr/" TargetMode="External"/><Relationship Id="rId2" Type="http://schemas.openxmlformats.org/officeDocument/2006/relationships/hyperlink" Target="mailto:os-kamesnica@st.t-com.hr" TargetMode="External"/><Relationship Id="rId3" Type="http://schemas.openxmlformats.org/officeDocument/2006/relationships/hyperlink" Target="mailto:skola.otok@gmail.com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2</Pages>
  <Words>207</Words>
  <Characters>1426</Characters>
  <CharactersWithSpaces>1696</CharactersWithSpaces>
  <Paragraphs>23</Paragraphs>
  <Company>MZOŠ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2018-12-18T12:39:00Z</dcterms:created>
  <dc:creator>Skola</dc:creator>
  <dc:description/>
  <dc:language>hr-HR</dc:language>
  <cp:lastModifiedBy/>
  <cp:lastPrinted>2016-01-14T06:29:00Z</cp:lastPrinted>
  <dcterms:modified xsi:type="dcterms:W3CDTF">2022-03-14T13:21:29Z</dcterms:modified>
  <cp:revision>9</cp:revision>
  <dc:subject/>
  <dc:title>Klasa: UP/602-02/14-01/01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MZOŠ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